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47EE8" w14:textId="77777777" w:rsidR="0083625E" w:rsidRPr="00EF487B" w:rsidRDefault="0083625E" w:rsidP="00845933">
      <w:pPr>
        <w:jc w:val="center"/>
        <w:rPr>
          <w:rFonts w:ascii="Calibri" w:hAnsi="Calibri" w:cs="Calibri"/>
          <w:u w:val="single"/>
        </w:rPr>
      </w:pPr>
    </w:p>
    <w:p w14:paraId="42B76025" w14:textId="77777777" w:rsidR="0083625E" w:rsidRPr="00EF487B" w:rsidRDefault="0083625E" w:rsidP="0083625E">
      <w:pPr>
        <w:rPr>
          <w:rFonts w:ascii="Calibri" w:hAnsi="Calibri" w:cs="Calibri"/>
          <w:u w:val="single"/>
        </w:rPr>
      </w:pPr>
    </w:p>
    <w:p w14:paraId="5FA5DCD3" w14:textId="77777777" w:rsidR="00891381" w:rsidRPr="00EF487B" w:rsidRDefault="00891381" w:rsidP="00891381">
      <w:pPr>
        <w:ind w:left="5580"/>
      </w:pPr>
      <w:r w:rsidRPr="00EF487B">
        <w:t>Załącznik Nr 3</w:t>
      </w:r>
    </w:p>
    <w:p w14:paraId="7915786B" w14:textId="0D868DD5" w:rsidR="00891381" w:rsidRPr="00EF487B" w:rsidRDefault="006C44FC" w:rsidP="00891381">
      <w:pPr>
        <w:ind w:left="5580"/>
      </w:pPr>
      <w:r w:rsidRPr="00EF487B">
        <w:t xml:space="preserve">do </w:t>
      </w:r>
      <w:r w:rsidR="00F2771E" w:rsidRPr="00EF487B">
        <w:t xml:space="preserve">Zarządzenia Nr </w:t>
      </w:r>
      <w:r w:rsidR="00214224">
        <w:t>VIII/1127</w:t>
      </w:r>
      <w:r w:rsidR="00F41F17" w:rsidRPr="00EF487B">
        <w:t>/2020</w:t>
      </w:r>
    </w:p>
    <w:p w14:paraId="47B9A50B" w14:textId="77777777" w:rsidR="00891381" w:rsidRPr="00EF487B" w:rsidRDefault="00891381" w:rsidP="00891381">
      <w:pPr>
        <w:ind w:left="5580"/>
      </w:pPr>
      <w:r w:rsidRPr="00EF487B">
        <w:t>Prezydenta Miasta Rzeszowa</w:t>
      </w:r>
    </w:p>
    <w:p w14:paraId="37FD80B9" w14:textId="72AE9815" w:rsidR="00891381" w:rsidRPr="00EF487B" w:rsidRDefault="00AD7446" w:rsidP="00891381">
      <w:pPr>
        <w:ind w:left="5580"/>
      </w:pPr>
      <w:r>
        <w:t xml:space="preserve">z dnia 31 grudnia </w:t>
      </w:r>
      <w:r w:rsidR="00F41F17" w:rsidRPr="00EF487B">
        <w:t>2020</w:t>
      </w:r>
      <w:r w:rsidR="00891381" w:rsidRPr="00EF487B">
        <w:t xml:space="preserve"> r.</w:t>
      </w:r>
    </w:p>
    <w:p w14:paraId="133FF800" w14:textId="77777777" w:rsidR="00891381" w:rsidRPr="00EF487B" w:rsidRDefault="00891381" w:rsidP="00891381">
      <w:pPr>
        <w:rPr>
          <w:sz w:val="22"/>
          <w:szCs w:val="22"/>
          <w:vertAlign w:val="superscript"/>
        </w:rPr>
      </w:pPr>
    </w:p>
    <w:p w14:paraId="31ABF5B0" w14:textId="77777777" w:rsidR="00CF3FBC" w:rsidRPr="00EF487B" w:rsidRDefault="00CF3FBC" w:rsidP="00891381">
      <w:pPr>
        <w:rPr>
          <w:sz w:val="22"/>
          <w:szCs w:val="22"/>
          <w:vertAlign w:val="superscript"/>
        </w:rPr>
      </w:pPr>
    </w:p>
    <w:p w14:paraId="31DC0AC4" w14:textId="77777777" w:rsidR="00891381" w:rsidRPr="00EF487B" w:rsidRDefault="00891381" w:rsidP="00891381">
      <w:pPr>
        <w:rPr>
          <w:sz w:val="22"/>
          <w:szCs w:val="22"/>
          <w:vertAlign w:val="superscript"/>
        </w:rPr>
      </w:pPr>
    </w:p>
    <w:p w14:paraId="6195E1A2" w14:textId="2F4880F4" w:rsidR="00891381" w:rsidRPr="00EF487B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EF487B">
        <w:rPr>
          <w:spacing w:val="40"/>
          <w:sz w:val="22"/>
          <w:szCs w:val="22"/>
        </w:rPr>
        <w:t>Regulamin prac Komisji do wybo</w:t>
      </w:r>
      <w:r w:rsidR="00EC0D8D" w:rsidRPr="00EF487B">
        <w:rPr>
          <w:spacing w:val="40"/>
          <w:sz w:val="22"/>
          <w:szCs w:val="22"/>
        </w:rPr>
        <w:t>ru członków Komisji konkursowej opiniującej</w:t>
      </w:r>
      <w:r w:rsidRPr="00EF487B">
        <w:rPr>
          <w:spacing w:val="40"/>
          <w:sz w:val="22"/>
          <w:szCs w:val="22"/>
        </w:rPr>
        <w:t xml:space="preserve"> oferty na realizację zadań publicznych w zakresie </w:t>
      </w:r>
      <w:r w:rsidR="00DA336F" w:rsidRPr="00EF487B">
        <w:rPr>
          <w:spacing w:val="40"/>
          <w:sz w:val="22"/>
          <w:szCs w:val="22"/>
        </w:rPr>
        <w:t>wspierania kultury i ochrony dziedzictwa narodowego</w:t>
      </w:r>
      <w:r w:rsidR="00DC715E" w:rsidRPr="00EF487B">
        <w:rPr>
          <w:spacing w:val="40"/>
          <w:sz w:val="22"/>
          <w:szCs w:val="22"/>
        </w:rPr>
        <w:t xml:space="preserve"> </w:t>
      </w:r>
      <w:r w:rsidR="00AD7446">
        <w:rPr>
          <w:spacing w:val="40"/>
          <w:sz w:val="22"/>
          <w:szCs w:val="22"/>
        </w:rPr>
        <w:t>w 2021</w:t>
      </w:r>
      <w:r w:rsidRPr="00EF487B">
        <w:rPr>
          <w:spacing w:val="40"/>
          <w:sz w:val="22"/>
          <w:szCs w:val="22"/>
        </w:rPr>
        <w:t xml:space="preserve"> roku.</w:t>
      </w:r>
    </w:p>
    <w:p w14:paraId="4DFDFB49" w14:textId="77777777" w:rsidR="00891381" w:rsidRPr="00EF487B" w:rsidRDefault="00891381" w:rsidP="00891381">
      <w:pPr>
        <w:spacing w:line="360" w:lineRule="auto"/>
        <w:outlineLvl w:val="0"/>
        <w:rPr>
          <w:sz w:val="22"/>
          <w:szCs w:val="22"/>
        </w:rPr>
      </w:pPr>
    </w:p>
    <w:p w14:paraId="2CFD2BA4" w14:textId="38D89087" w:rsidR="00CF3FBC" w:rsidRPr="00EF487B" w:rsidRDefault="00891381" w:rsidP="00CF3FBC">
      <w:pPr>
        <w:jc w:val="center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§ 1</w:t>
      </w:r>
    </w:p>
    <w:p w14:paraId="0187ACAA" w14:textId="77777777" w:rsidR="00891381" w:rsidRPr="00EF487B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Komisja działa na posiedzeniach zwoływanych przez Przewodniczącego Komisji.</w:t>
      </w:r>
    </w:p>
    <w:p w14:paraId="181472EE" w14:textId="0402EBD0" w:rsidR="008D6F20" w:rsidRPr="00EF487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Komisja może realizować swoje zadania, jeżeli w p</w:t>
      </w:r>
      <w:r w:rsidR="00263482" w:rsidRPr="00EF487B">
        <w:rPr>
          <w:sz w:val="22"/>
          <w:szCs w:val="22"/>
        </w:rPr>
        <w:t>osiedzeniu uczestniczy minimum 1/2</w:t>
      </w:r>
      <w:r w:rsidRPr="00EF487B">
        <w:rPr>
          <w:sz w:val="22"/>
          <w:szCs w:val="22"/>
        </w:rPr>
        <w:t> składu.</w:t>
      </w:r>
    </w:p>
    <w:p w14:paraId="1B826625" w14:textId="77806AC2" w:rsidR="00ED32FC" w:rsidRPr="00EF487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Członkowie Komisji mają obowiązek zapoznać się z treścią zgłoszeń kandydatów na przedstawi</w:t>
      </w:r>
      <w:r w:rsidR="00832EF4" w:rsidRPr="00EF487B">
        <w:rPr>
          <w:sz w:val="22"/>
          <w:szCs w:val="22"/>
        </w:rPr>
        <w:t xml:space="preserve">cieli organizacji </w:t>
      </w:r>
      <w:r w:rsidRPr="00EF487B">
        <w:rPr>
          <w:sz w:val="22"/>
          <w:szCs w:val="22"/>
        </w:rPr>
        <w:t xml:space="preserve">w Komisji konkursowej opiniującej oferty na realizację zadań publicznych w zakresie </w:t>
      </w:r>
      <w:r w:rsidR="00ED32FC" w:rsidRPr="00EF487B">
        <w:rPr>
          <w:sz w:val="22"/>
          <w:szCs w:val="22"/>
        </w:rPr>
        <w:t xml:space="preserve">wspierania kultury </w:t>
      </w:r>
      <w:r w:rsidR="00DB0642" w:rsidRPr="00EF487B">
        <w:rPr>
          <w:sz w:val="22"/>
          <w:szCs w:val="22"/>
        </w:rPr>
        <w:br/>
      </w:r>
      <w:r w:rsidR="00ED32FC" w:rsidRPr="00EF487B">
        <w:rPr>
          <w:sz w:val="22"/>
          <w:szCs w:val="22"/>
        </w:rPr>
        <w:t xml:space="preserve">i ochrony dziedzictwa narodowego w </w:t>
      </w:r>
      <w:r w:rsidR="00AD7446">
        <w:rPr>
          <w:sz w:val="22"/>
          <w:szCs w:val="22"/>
        </w:rPr>
        <w:t>2021</w:t>
      </w:r>
      <w:r w:rsidR="00ED32FC" w:rsidRPr="00EF487B">
        <w:rPr>
          <w:sz w:val="22"/>
          <w:szCs w:val="22"/>
        </w:rPr>
        <w:t xml:space="preserve"> roku.</w:t>
      </w:r>
    </w:p>
    <w:p w14:paraId="55477560" w14:textId="70058AD2" w:rsidR="00891381" w:rsidRPr="00EF487B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Przewodniczący Komisji</w:t>
      </w:r>
      <w:r w:rsidR="00891381" w:rsidRPr="00EF487B">
        <w:rPr>
          <w:sz w:val="22"/>
          <w:szCs w:val="22"/>
        </w:rPr>
        <w:t xml:space="preserve"> ma prawo zaprosić na posiedzenie kandydatów zgłoszonych w postępowaniu, </w:t>
      </w:r>
      <w:r w:rsidR="00891381" w:rsidRPr="00EF487B">
        <w:rPr>
          <w:sz w:val="22"/>
          <w:szCs w:val="22"/>
        </w:rPr>
        <w:br/>
        <w:t>w celu weryfikacji ich wiedzy merytorycznej, dotyczącej realizacj</w:t>
      </w:r>
      <w:r w:rsidR="00DB0642" w:rsidRPr="00EF487B">
        <w:rPr>
          <w:sz w:val="22"/>
          <w:szCs w:val="22"/>
        </w:rPr>
        <w:t xml:space="preserve">i zadań publicznych </w:t>
      </w:r>
      <w:r w:rsidR="00DA336F" w:rsidRPr="00EF487B">
        <w:rPr>
          <w:sz w:val="22"/>
          <w:szCs w:val="22"/>
        </w:rPr>
        <w:t>w zakresie wspierania kultury i ochro</w:t>
      </w:r>
      <w:r w:rsidR="00AD7446">
        <w:rPr>
          <w:sz w:val="22"/>
          <w:szCs w:val="22"/>
        </w:rPr>
        <w:t>ny dziedzictwa narodowego w 2021</w:t>
      </w:r>
      <w:r w:rsidR="00DA336F" w:rsidRPr="00EF487B">
        <w:rPr>
          <w:sz w:val="22"/>
          <w:szCs w:val="22"/>
        </w:rPr>
        <w:t xml:space="preserve"> roku.</w:t>
      </w:r>
    </w:p>
    <w:p w14:paraId="316EC7C1" w14:textId="77777777" w:rsidR="00891381" w:rsidRPr="00EF487B" w:rsidRDefault="00891381" w:rsidP="00891381">
      <w:pPr>
        <w:jc w:val="center"/>
        <w:outlineLvl w:val="0"/>
        <w:rPr>
          <w:sz w:val="22"/>
          <w:szCs w:val="22"/>
        </w:rPr>
      </w:pPr>
    </w:p>
    <w:p w14:paraId="07801018" w14:textId="672D6BA0" w:rsidR="00CF3FBC" w:rsidRPr="00EF487B" w:rsidRDefault="00891381" w:rsidP="00CF3FBC">
      <w:pPr>
        <w:jc w:val="center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§ 2</w:t>
      </w:r>
    </w:p>
    <w:p w14:paraId="7D54E358" w14:textId="015E262D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EF487B">
        <w:rPr>
          <w:sz w:val="22"/>
          <w:szCs w:val="22"/>
        </w:rPr>
        <w:br/>
      </w:r>
      <w:r w:rsidRPr="00EF487B">
        <w:rPr>
          <w:sz w:val="22"/>
          <w:szCs w:val="22"/>
        </w:rPr>
        <w:t>z wzorem, stanowiącym załącznik do niniejszego Regulaminu.</w:t>
      </w:r>
    </w:p>
    <w:p w14:paraId="3CA2A48D" w14:textId="77777777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Odpowiedzialna za przygotowanie kart do głosowania jest osoba wyznaczona przez Dyrektora Wydziału Kultury, Spotu i Turystyki Urzędu Miasta Rzeszowa.</w:t>
      </w:r>
    </w:p>
    <w:p w14:paraId="468F792F" w14:textId="77777777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Każdy członek Komisji może oddać głos na dwóch kandydatów.</w:t>
      </w:r>
    </w:p>
    <w:p w14:paraId="0928D040" w14:textId="26F9A572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Przeliczenia głosów dok</w:t>
      </w:r>
      <w:r w:rsidR="00832EF4" w:rsidRPr="00EF487B">
        <w:rPr>
          <w:sz w:val="22"/>
          <w:szCs w:val="22"/>
        </w:rPr>
        <w:t>onuje Przewodnicząca</w:t>
      </w:r>
      <w:r w:rsidRPr="00EF487B">
        <w:rPr>
          <w:sz w:val="22"/>
          <w:szCs w:val="22"/>
        </w:rPr>
        <w:t xml:space="preserve"> Komisji w obecności pozostałych członków Komisji.</w:t>
      </w:r>
    </w:p>
    <w:p w14:paraId="7DC9E85C" w14:textId="0BD7395F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EF487B">
        <w:rPr>
          <w:sz w:val="22"/>
          <w:szCs w:val="22"/>
        </w:rPr>
        <w:t>,</w:t>
      </w:r>
      <w:r w:rsidRPr="00EF487B">
        <w:rPr>
          <w:sz w:val="22"/>
          <w:szCs w:val="22"/>
        </w:rPr>
        <w:t xml:space="preserve"> Przewodniczący Komisji zarządza głosowanie dodatkowe.</w:t>
      </w:r>
    </w:p>
    <w:p w14:paraId="45E40BB4" w14:textId="77777777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58A1E303" w14:textId="77777777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Przewodniczący Komisji dokonuje przeliczenia głosów.</w:t>
      </w:r>
    </w:p>
    <w:p w14:paraId="558ED623" w14:textId="4F52D67A" w:rsidR="00891381" w:rsidRPr="00EF487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W przypadku ustalenia, że w głosowaniu dodatkowym na kandydatów oddano równą liczbę głosów, g</w:t>
      </w:r>
      <w:r w:rsidR="00832EF4" w:rsidRPr="00EF487B">
        <w:rPr>
          <w:sz w:val="22"/>
          <w:szCs w:val="22"/>
        </w:rPr>
        <w:t>łos decydujący ma Przewodnicząca</w:t>
      </w:r>
      <w:r w:rsidRPr="00EF487B">
        <w:rPr>
          <w:sz w:val="22"/>
          <w:szCs w:val="22"/>
        </w:rPr>
        <w:t xml:space="preserve"> Komisji.</w:t>
      </w:r>
      <w:r w:rsidR="00CF3FBC" w:rsidRPr="00EF487B">
        <w:rPr>
          <w:sz w:val="22"/>
          <w:szCs w:val="22"/>
        </w:rPr>
        <w:tab/>
      </w:r>
    </w:p>
    <w:p w14:paraId="63B9D3B4" w14:textId="77777777" w:rsidR="00891381" w:rsidRPr="00EF487B" w:rsidRDefault="00891381" w:rsidP="00891381">
      <w:pPr>
        <w:outlineLvl w:val="0"/>
        <w:rPr>
          <w:sz w:val="22"/>
          <w:szCs w:val="22"/>
        </w:rPr>
      </w:pPr>
    </w:p>
    <w:p w14:paraId="56F61034" w14:textId="37FAF644" w:rsidR="00CF3FBC" w:rsidRPr="00EF487B" w:rsidRDefault="00891381" w:rsidP="00CF3FBC">
      <w:pPr>
        <w:jc w:val="center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§ 3</w:t>
      </w:r>
    </w:p>
    <w:p w14:paraId="7A2374BD" w14:textId="574A3F24" w:rsidR="00891381" w:rsidRPr="00EF487B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EF487B">
        <w:rPr>
          <w:sz w:val="22"/>
          <w:szCs w:val="22"/>
        </w:rPr>
        <w:br/>
      </w:r>
      <w:r w:rsidRPr="00EF487B">
        <w:rPr>
          <w:sz w:val="22"/>
          <w:szCs w:val="22"/>
        </w:rPr>
        <w:t>w posiedzeniu, zawierający w szczególności informację o:</w:t>
      </w:r>
    </w:p>
    <w:p w14:paraId="3D42827A" w14:textId="04CC9844" w:rsidR="00891381" w:rsidRPr="00EF487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EF487B">
        <w:rPr>
          <w:sz w:val="22"/>
          <w:szCs w:val="22"/>
        </w:rPr>
        <w:t>zgłoszonyc</w:t>
      </w:r>
      <w:r w:rsidR="00CF3FBC" w:rsidRPr="00EF487B">
        <w:rPr>
          <w:sz w:val="22"/>
          <w:szCs w:val="22"/>
        </w:rPr>
        <w:t xml:space="preserve">h przez organizacje </w:t>
      </w:r>
      <w:r w:rsidRPr="00EF487B">
        <w:rPr>
          <w:sz w:val="22"/>
          <w:szCs w:val="22"/>
        </w:rPr>
        <w:t>kandydatach;</w:t>
      </w:r>
    </w:p>
    <w:p w14:paraId="3B945A10" w14:textId="77777777" w:rsidR="00891381" w:rsidRPr="00EF487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EF487B">
        <w:rPr>
          <w:sz w:val="22"/>
          <w:szCs w:val="22"/>
        </w:rPr>
        <w:t>ustaleniu prawidłowości i kompletności zgłoszeń;</w:t>
      </w:r>
    </w:p>
    <w:p w14:paraId="454FE630" w14:textId="77777777" w:rsidR="00891381" w:rsidRPr="00EF487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EF487B">
        <w:rPr>
          <w:sz w:val="22"/>
          <w:szCs w:val="22"/>
        </w:rPr>
        <w:t>przebiegu głosowania;</w:t>
      </w:r>
    </w:p>
    <w:p w14:paraId="253E9921" w14:textId="77777777" w:rsidR="00891381" w:rsidRPr="00EF487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EF487B">
        <w:rPr>
          <w:sz w:val="22"/>
          <w:szCs w:val="22"/>
        </w:rPr>
        <w:t>wyborze przedstawicieli organizacji pozarządowych.</w:t>
      </w:r>
    </w:p>
    <w:p w14:paraId="6D854AB9" w14:textId="10DE64F9" w:rsidR="00891381" w:rsidRPr="00EF487B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Przewodnicząca</w:t>
      </w:r>
      <w:r w:rsidR="00891381" w:rsidRPr="00EF487B">
        <w:rPr>
          <w:sz w:val="22"/>
          <w:szCs w:val="22"/>
        </w:rPr>
        <w:t xml:space="preserve"> Komisji przekazuje Prezydentowi Miasta Rzeszowa informację o wynikach głosowania.</w:t>
      </w:r>
    </w:p>
    <w:p w14:paraId="2D907CD7" w14:textId="77777777" w:rsidR="00891381" w:rsidRPr="00EF487B" w:rsidRDefault="00891381" w:rsidP="00891381">
      <w:pPr>
        <w:outlineLvl w:val="0"/>
        <w:rPr>
          <w:sz w:val="22"/>
          <w:szCs w:val="22"/>
        </w:rPr>
      </w:pPr>
    </w:p>
    <w:p w14:paraId="1F3C33CC" w14:textId="31C6506B" w:rsidR="00891381" w:rsidRPr="00EF487B" w:rsidRDefault="00891381" w:rsidP="00CF3FBC">
      <w:pPr>
        <w:jc w:val="center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§ 4</w:t>
      </w:r>
    </w:p>
    <w:p w14:paraId="55BB9BF8" w14:textId="2AB6D5CF" w:rsidR="000806BD" w:rsidRPr="00EF487B" w:rsidRDefault="00891381" w:rsidP="00CF3FBC">
      <w:pPr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Udział w pracach Komisji jest nieodpłatny.</w:t>
      </w:r>
    </w:p>
    <w:p w14:paraId="195B50C3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5F36103F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81A1EB3" w14:textId="77777777" w:rsidR="000806BD" w:rsidRPr="00EF487B" w:rsidRDefault="000806BD" w:rsidP="000806BD">
      <w:pPr>
        <w:spacing w:line="360" w:lineRule="auto"/>
        <w:outlineLvl w:val="0"/>
      </w:pPr>
    </w:p>
    <w:p w14:paraId="5D187C63" w14:textId="77777777" w:rsidR="000806BD" w:rsidRPr="00EF487B" w:rsidRDefault="000806BD" w:rsidP="000806BD">
      <w:pPr>
        <w:spacing w:line="360" w:lineRule="auto"/>
        <w:outlineLvl w:val="0"/>
      </w:pPr>
    </w:p>
    <w:p w14:paraId="0F68C71F" w14:textId="77777777" w:rsidR="000806BD" w:rsidRPr="00EF487B" w:rsidRDefault="000806BD" w:rsidP="000806BD">
      <w:pPr>
        <w:spacing w:line="360" w:lineRule="auto"/>
        <w:outlineLvl w:val="0"/>
      </w:pPr>
    </w:p>
    <w:p w14:paraId="7BF5E799" w14:textId="44EAA354" w:rsidR="00891381" w:rsidRPr="00EF487B" w:rsidRDefault="00891381">
      <w:pPr>
        <w:spacing w:after="160" w:line="259" w:lineRule="auto"/>
        <w:jc w:val="left"/>
      </w:pPr>
      <w:bookmarkStart w:id="0" w:name="_GoBack"/>
      <w:bookmarkEnd w:id="0"/>
    </w:p>
    <w:p w14:paraId="04CCCB27" w14:textId="6219ECF4" w:rsidR="000806BD" w:rsidRPr="00EF487B" w:rsidRDefault="000806BD" w:rsidP="00891381">
      <w:pPr>
        <w:ind w:left="4248"/>
        <w:jc w:val="left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lastRenderedPageBreak/>
        <w:t>Załącznik do Regulaminu prac Komisji do wyboru</w:t>
      </w:r>
      <w:r w:rsidR="00D14145" w:rsidRPr="00EF487B">
        <w:rPr>
          <w:sz w:val="22"/>
          <w:szCs w:val="22"/>
        </w:rPr>
        <w:t xml:space="preserve"> przedstawicieli organizacji pozarządowych do prac w</w:t>
      </w:r>
      <w:r w:rsidRPr="00EF487B">
        <w:rPr>
          <w:sz w:val="22"/>
          <w:szCs w:val="22"/>
        </w:rPr>
        <w:t xml:space="preserve"> Komisji konkursowej opiniującej oferty na realizację zadań publicznych </w:t>
      </w:r>
      <w:r w:rsidR="00DA336F" w:rsidRPr="00EF487B">
        <w:rPr>
          <w:sz w:val="22"/>
          <w:szCs w:val="22"/>
        </w:rPr>
        <w:t>w zakresie wspierania kultury i ochron</w:t>
      </w:r>
      <w:r w:rsidR="007A759D">
        <w:rPr>
          <w:sz w:val="22"/>
          <w:szCs w:val="22"/>
        </w:rPr>
        <w:t xml:space="preserve">y dziedzictwa narodowego </w:t>
      </w:r>
      <w:r w:rsidR="007A759D">
        <w:rPr>
          <w:sz w:val="22"/>
          <w:szCs w:val="22"/>
        </w:rPr>
        <w:br/>
        <w:t>w 2021</w:t>
      </w:r>
      <w:r w:rsidR="00DA336F" w:rsidRPr="00EF487B">
        <w:rPr>
          <w:sz w:val="22"/>
          <w:szCs w:val="22"/>
        </w:rPr>
        <w:t xml:space="preserve"> roku.</w:t>
      </w:r>
    </w:p>
    <w:p w14:paraId="3F9A4BC5" w14:textId="77777777" w:rsidR="000806BD" w:rsidRPr="00EF487B" w:rsidRDefault="000806BD" w:rsidP="000806BD">
      <w:pPr>
        <w:spacing w:line="360" w:lineRule="auto"/>
        <w:outlineLvl w:val="0"/>
      </w:pPr>
    </w:p>
    <w:p w14:paraId="1D598BAD" w14:textId="77777777" w:rsidR="000806BD" w:rsidRPr="00EF487B" w:rsidRDefault="000806BD" w:rsidP="000806BD">
      <w:pPr>
        <w:spacing w:line="360" w:lineRule="auto"/>
        <w:outlineLvl w:val="0"/>
      </w:pPr>
    </w:p>
    <w:p w14:paraId="0F502DCA" w14:textId="77777777" w:rsidR="000806BD" w:rsidRPr="00EF487B" w:rsidRDefault="000806BD" w:rsidP="000806BD">
      <w:pPr>
        <w:spacing w:line="360" w:lineRule="auto"/>
        <w:jc w:val="center"/>
        <w:outlineLvl w:val="0"/>
        <w:rPr>
          <w:b/>
        </w:rPr>
      </w:pPr>
      <w:r w:rsidRPr="00EF487B">
        <w:rPr>
          <w:b/>
        </w:rPr>
        <w:t>KARTA DO GŁOSOWANIA / GŁOSOWANIE DODATKOWE*</w:t>
      </w:r>
    </w:p>
    <w:p w14:paraId="11F94BDE" w14:textId="77777777" w:rsidR="000806BD" w:rsidRPr="00EF487B" w:rsidRDefault="000806BD" w:rsidP="000806BD">
      <w:pPr>
        <w:spacing w:line="360" w:lineRule="auto"/>
        <w:outlineLvl w:val="0"/>
      </w:pPr>
    </w:p>
    <w:p w14:paraId="6D28275A" w14:textId="77777777" w:rsidR="000806BD" w:rsidRPr="00EF487B" w:rsidRDefault="000806BD" w:rsidP="000806BD">
      <w:pPr>
        <w:spacing w:line="360" w:lineRule="auto"/>
        <w:outlineLvl w:val="0"/>
      </w:pPr>
    </w:p>
    <w:p w14:paraId="387AA4AD" w14:textId="77777777" w:rsidR="000806BD" w:rsidRPr="00EF487B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EF487B">
        <w:rPr>
          <w:sz w:val="28"/>
          <w:szCs w:val="28"/>
        </w:rPr>
        <w:t xml:space="preserve">1. …………………………………………………………………… </w:t>
      </w:r>
      <w:r w:rsidRPr="00EF487B">
        <w:rPr>
          <w:sz w:val="28"/>
          <w:szCs w:val="28"/>
        </w:rPr>
        <w:tab/>
      </w:r>
      <w:r w:rsidRPr="00EF487B">
        <w:rPr>
          <w:sz w:val="28"/>
          <w:szCs w:val="28"/>
        </w:rPr>
        <w:tab/>
      </w:r>
      <w:r w:rsidRPr="00EF487B">
        <w:rPr>
          <w:sz w:val="40"/>
          <w:szCs w:val="40"/>
        </w:rPr>
        <w:sym w:font="Wingdings" w:char="F06F"/>
      </w:r>
    </w:p>
    <w:p w14:paraId="540C59C9" w14:textId="77777777" w:rsidR="000806BD" w:rsidRPr="00EF487B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EF487B">
        <w:rPr>
          <w:sz w:val="28"/>
          <w:szCs w:val="28"/>
        </w:rPr>
        <w:t xml:space="preserve">2. …………………………………………………………………… </w:t>
      </w:r>
      <w:r w:rsidRPr="00EF487B">
        <w:rPr>
          <w:sz w:val="28"/>
          <w:szCs w:val="28"/>
        </w:rPr>
        <w:tab/>
      </w:r>
      <w:r w:rsidRPr="00EF487B">
        <w:rPr>
          <w:sz w:val="28"/>
          <w:szCs w:val="28"/>
        </w:rPr>
        <w:tab/>
      </w:r>
      <w:r w:rsidRPr="00EF487B">
        <w:rPr>
          <w:sz w:val="40"/>
          <w:szCs w:val="40"/>
        </w:rPr>
        <w:sym w:font="Wingdings" w:char="F06F"/>
      </w:r>
    </w:p>
    <w:p w14:paraId="78DD6528" w14:textId="77777777" w:rsidR="000806BD" w:rsidRPr="00EF487B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EF487B">
        <w:rPr>
          <w:sz w:val="28"/>
          <w:szCs w:val="28"/>
        </w:rPr>
        <w:t xml:space="preserve">3. …………………………………………………………………… </w:t>
      </w:r>
      <w:r w:rsidRPr="00EF487B">
        <w:rPr>
          <w:sz w:val="28"/>
          <w:szCs w:val="28"/>
        </w:rPr>
        <w:tab/>
      </w:r>
      <w:r w:rsidRPr="00EF487B">
        <w:rPr>
          <w:sz w:val="28"/>
          <w:szCs w:val="28"/>
        </w:rPr>
        <w:tab/>
      </w:r>
      <w:r w:rsidRPr="00EF487B">
        <w:rPr>
          <w:sz w:val="40"/>
          <w:szCs w:val="40"/>
        </w:rPr>
        <w:sym w:font="Wingdings" w:char="F06F"/>
      </w:r>
    </w:p>
    <w:p w14:paraId="607EBA5F" w14:textId="77777777" w:rsidR="000806BD" w:rsidRPr="00EF487B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EF487B">
        <w:rPr>
          <w:sz w:val="28"/>
          <w:szCs w:val="28"/>
        </w:rPr>
        <w:t xml:space="preserve">4. …………………………………………………………………… </w:t>
      </w:r>
      <w:r w:rsidRPr="00EF487B">
        <w:rPr>
          <w:sz w:val="28"/>
          <w:szCs w:val="28"/>
        </w:rPr>
        <w:tab/>
      </w:r>
      <w:r w:rsidRPr="00EF487B">
        <w:rPr>
          <w:sz w:val="28"/>
          <w:szCs w:val="28"/>
        </w:rPr>
        <w:tab/>
      </w:r>
      <w:r w:rsidRPr="00EF487B">
        <w:rPr>
          <w:sz w:val="40"/>
          <w:szCs w:val="40"/>
        </w:rPr>
        <w:sym w:font="Wingdings" w:char="F06F"/>
      </w:r>
    </w:p>
    <w:p w14:paraId="78C0BEAD" w14:textId="77777777" w:rsidR="000806BD" w:rsidRPr="00EF487B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EF487B">
        <w:rPr>
          <w:sz w:val="28"/>
          <w:szCs w:val="28"/>
        </w:rPr>
        <w:t xml:space="preserve">5. …………………………………………………………………… </w:t>
      </w:r>
      <w:r w:rsidRPr="00EF487B">
        <w:rPr>
          <w:sz w:val="28"/>
          <w:szCs w:val="28"/>
        </w:rPr>
        <w:tab/>
      </w:r>
      <w:r w:rsidRPr="00EF487B">
        <w:rPr>
          <w:sz w:val="28"/>
          <w:szCs w:val="28"/>
        </w:rPr>
        <w:tab/>
      </w:r>
      <w:r w:rsidRPr="00EF487B">
        <w:rPr>
          <w:sz w:val="40"/>
          <w:szCs w:val="40"/>
        </w:rPr>
        <w:sym w:font="Wingdings" w:char="F06F"/>
      </w:r>
    </w:p>
    <w:p w14:paraId="155FEFD5" w14:textId="77777777" w:rsidR="000806BD" w:rsidRPr="00EF487B" w:rsidRDefault="000806BD" w:rsidP="000806BD">
      <w:pPr>
        <w:spacing w:line="360" w:lineRule="auto"/>
        <w:outlineLvl w:val="0"/>
      </w:pPr>
    </w:p>
    <w:p w14:paraId="1C8070F5" w14:textId="77777777" w:rsidR="000806BD" w:rsidRPr="00EF487B" w:rsidRDefault="000806BD" w:rsidP="000806BD">
      <w:pPr>
        <w:spacing w:line="360" w:lineRule="auto"/>
        <w:outlineLvl w:val="0"/>
      </w:pPr>
    </w:p>
    <w:p w14:paraId="067A31C9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Pouczenie:</w:t>
      </w:r>
    </w:p>
    <w:p w14:paraId="18D4AA23" w14:textId="17622B7A" w:rsidR="000806BD" w:rsidRPr="00EF487B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EF487B">
        <w:rPr>
          <w:sz w:val="22"/>
          <w:szCs w:val="22"/>
        </w:rPr>
        <w:t>icieli organizacji</w:t>
      </w:r>
      <w:r w:rsidRPr="00EF487B">
        <w:rPr>
          <w:sz w:val="22"/>
          <w:szCs w:val="22"/>
        </w:rPr>
        <w:t>.</w:t>
      </w:r>
    </w:p>
    <w:p w14:paraId="318FCA72" w14:textId="114AFA08" w:rsidR="000806BD" w:rsidRPr="00EF487B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W przypadku głosowania dodatkowego, za ważny uznaje się głos, w którym zaznaczono jednego kandydat</w:t>
      </w:r>
      <w:r w:rsidR="007B5CEF" w:rsidRPr="00EF487B">
        <w:rPr>
          <w:sz w:val="22"/>
          <w:szCs w:val="22"/>
        </w:rPr>
        <w:t>a</w:t>
      </w:r>
      <w:r w:rsidRPr="00EF487B">
        <w:rPr>
          <w:sz w:val="22"/>
          <w:szCs w:val="22"/>
        </w:rPr>
        <w:t xml:space="preserve"> na przedstaw</w:t>
      </w:r>
      <w:r w:rsidR="007B5CEF" w:rsidRPr="00EF487B">
        <w:rPr>
          <w:sz w:val="22"/>
          <w:szCs w:val="22"/>
        </w:rPr>
        <w:t>iciela organizacji</w:t>
      </w:r>
      <w:r w:rsidRPr="00EF487B">
        <w:rPr>
          <w:sz w:val="22"/>
          <w:szCs w:val="22"/>
        </w:rPr>
        <w:t>.</w:t>
      </w:r>
    </w:p>
    <w:p w14:paraId="7456470F" w14:textId="77777777" w:rsidR="000806BD" w:rsidRPr="00EF487B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14:paraId="2CF10DE0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6AE14EE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F65BE09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0D38355E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063FF4F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57466153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2108F02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104B221C" w14:textId="77777777" w:rsidR="000806BD" w:rsidRPr="00EF487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2D68529B" w14:textId="77777777" w:rsidR="00A6560E" w:rsidRPr="00EF487B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EF487B">
        <w:rPr>
          <w:sz w:val="22"/>
          <w:szCs w:val="22"/>
        </w:rPr>
        <w:t>* niepotrzebne skreślić</w:t>
      </w:r>
    </w:p>
    <w:sectPr w:rsidR="00A6560E" w:rsidRPr="00EF487B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C7023" w14:textId="77777777" w:rsidR="00C803DD" w:rsidRDefault="00C803DD" w:rsidP="000806BD">
      <w:r>
        <w:separator/>
      </w:r>
    </w:p>
  </w:endnote>
  <w:endnote w:type="continuationSeparator" w:id="0">
    <w:p w14:paraId="1083823A" w14:textId="77777777" w:rsidR="00C803DD" w:rsidRDefault="00C803DD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7B2A8" w14:textId="77777777" w:rsidR="00C803DD" w:rsidRDefault="00C803DD" w:rsidP="000806BD">
      <w:r>
        <w:separator/>
      </w:r>
    </w:p>
  </w:footnote>
  <w:footnote w:type="continuationSeparator" w:id="0">
    <w:p w14:paraId="47167EA5" w14:textId="77777777" w:rsidR="00C803DD" w:rsidRDefault="00C803DD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3"/>
  </w:num>
  <w:num w:numId="24">
    <w:abstractNumId w:val="6"/>
  </w:num>
  <w:num w:numId="25">
    <w:abstractNumId w:val="1"/>
  </w:num>
  <w:num w:numId="26">
    <w:abstractNumId w:val="4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250D"/>
    <w:rsid w:val="000806BD"/>
    <w:rsid w:val="000B152F"/>
    <w:rsid w:val="000C3A8A"/>
    <w:rsid w:val="000F18EE"/>
    <w:rsid w:val="00135B24"/>
    <w:rsid w:val="00145057"/>
    <w:rsid w:val="00150240"/>
    <w:rsid w:val="00155010"/>
    <w:rsid w:val="00155B08"/>
    <w:rsid w:val="001637B8"/>
    <w:rsid w:val="001663B2"/>
    <w:rsid w:val="00195EFC"/>
    <w:rsid w:val="001B27EC"/>
    <w:rsid w:val="00206D6E"/>
    <w:rsid w:val="00213417"/>
    <w:rsid w:val="00214224"/>
    <w:rsid w:val="00263482"/>
    <w:rsid w:val="00285228"/>
    <w:rsid w:val="002A267C"/>
    <w:rsid w:val="002A600C"/>
    <w:rsid w:val="002C56B9"/>
    <w:rsid w:val="002F2AF9"/>
    <w:rsid w:val="003039DE"/>
    <w:rsid w:val="00305016"/>
    <w:rsid w:val="00326CDD"/>
    <w:rsid w:val="003447D8"/>
    <w:rsid w:val="003633D1"/>
    <w:rsid w:val="003754B7"/>
    <w:rsid w:val="00384B3F"/>
    <w:rsid w:val="003B717F"/>
    <w:rsid w:val="003E0D4A"/>
    <w:rsid w:val="003E5B8F"/>
    <w:rsid w:val="003E6901"/>
    <w:rsid w:val="003F44D5"/>
    <w:rsid w:val="0040099A"/>
    <w:rsid w:val="004179D9"/>
    <w:rsid w:val="00443265"/>
    <w:rsid w:val="00457639"/>
    <w:rsid w:val="004634AC"/>
    <w:rsid w:val="0048659B"/>
    <w:rsid w:val="004A06A2"/>
    <w:rsid w:val="004B0763"/>
    <w:rsid w:val="004B2D71"/>
    <w:rsid w:val="004B540A"/>
    <w:rsid w:val="004B73DE"/>
    <w:rsid w:val="004D6059"/>
    <w:rsid w:val="004E4E6F"/>
    <w:rsid w:val="004F0E97"/>
    <w:rsid w:val="004F11B4"/>
    <w:rsid w:val="00524351"/>
    <w:rsid w:val="00561089"/>
    <w:rsid w:val="0056424D"/>
    <w:rsid w:val="00571F02"/>
    <w:rsid w:val="00601702"/>
    <w:rsid w:val="00634030"/>
    <w:rsid w:val="006414D2"/>
    <w:rsid w:val="00656E67"/>
    <w:rsid w:val="00680652"/>
    <w:rsid w:val="00682E10"/>
    <w:rsid w:val="006C3096"/>
    <w:rsid w:val="006C44FC"/>
    <w:rsid w:val="006C58B9"/>
    <w:rsid w:val="006D5D6C"/>
    <w:rsid w:val="006D7243"/>
    <w:rsid w:val="006F7EB5"/>
    <w:rsid w:val="00713F44"/>
    <w:rsid w:val="007200F7"/>
    <w:rsid w:val="00722C32"/>
    <w:rsid w:val="007261F2"/>
    <w:rsid w:val="007577C5"/>
    <w:rsid w:val="00762DE8"/>
    <w:rsid w:val="00784591"/>
    <w:rsid w:val="0078526E"/>
    <w:rsid w:val="007A759D"/>
    <w:rsid w:val="007B1536"/>
    <w:rsid w:val="007B5CEF"/>
    <w:rsid w:val="007C0059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91381"/>
    <w:rsid w:val="008B00A0"/>
    <w:rsid w:val="008D6F20"/>
    <w:rsid w:val="008E12CE"/>
    <w:rsid w:val="008F0D0F"/>
    <w:rsid w:val="008F1AB7"/>
    <w:rsid w:val="008F479F"/>
    <w:rsid w:val="00931E5E"/>
    <w:rsid w:val="00944995"/>
    <w:rsid w:val="00957E49"/>
    <w:rsid w:val="00964381"/>
    <w:rsid w:val="00976988"/>
    <w:rsid w:val="0098160E"/>
    <w:rsid w:val="00992999"/>
    <w:rsid w:val="009B5F87"/>
    <w:rsid w:val="009E57E6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D7446"/>
    <w:rsid w:val="00B20300"/>
    <w:rsid w:val="00B23F62"/>
    <w:rsid w:val="00B30395"/>
    <w:rsid w:val="00B30F39"/>
    <w:rsid w:val="00B33DD1"/>
    <w:rsid w:val="00B50EE6"/>
    <w:rsid w:val="00B77612"/>
    <w:rsid w:val="00BA3B8A"/>
    <w:rsid w:val="00BB1178"/>
    <w:rsid w:val="00BB6C0C"/>
    <w:rsid w:val="00BD1D67"/>
    <w:rsid w:val="00BE2E08"/>
    <w:rsid w:val="00BF512D"/>
    <w:rsid w:val="00BF52D0"/>
    <w:rsid w:val="00C2076A"/>
    <w:rsid w:val="00C421EB"/>
    <w:rsid w:val="00C5188C"/>
    <w:rsid w:val="00C53FD3"/>
    <w:rsid w:val="00C75F66"/>
    <w:rsid w:val="00C803DD"/>
    <w:rsid w:val="00C85B14"/>
    <w:rsid w:val="00C91C1F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43B24"/>
    <w:rsid w:val="00D55C3F"/>
    <w:rsid w:val="00D644BF"/>
    <w:rsid w:val="00D73538"/>
    <w:rsid w:val="00D8285A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83C48"/>
    <w:rsid w:val="00E947FD"/>
    <w:rsid w:val="00E96C7E"/>
    <w:rsid w:val="00EA4F76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771E"/>
    <w:rsid w:val="00F32593"/>
    <w:rsid w:val="00F41F17"/>
    <w:rsid w:val="00F66DA5"/>
    <w:rsid w:val="00F7335F"/>
    <w:rsid w:val="00F74ADA"/>
    <w:rsid w:val="00F967AC"/>
    <w:rsid w:val="00FB3A6A"/>
    <w:rsid w:val="00FB4439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184B"/>
  <w15:chartTrackingRefBased/>
  <w15:docId w15:val="{3EEFF03E-B7A4-4F95-A976-6E5BE94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3B62-B2A6-49E9-A91C-5E9A9E0E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Renata Wilk</cp:lastModifiedBy>
  <cp:revision>4</cp:revision>
  <cp:lastPrinted>2020-12-31T07:30:00Z</cp:lastPrinted>
  <dcterms:created xsi:type="dcterms:W3CDTF">2021-01-18T10:37:00Z</dcterms:created>
  <dcterms:modified xsi:type="dcterms:W3CDTF">2021-01-18T10:39:00Z</dcterms:modified>
</cp:coreProperties>
</file>